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7BAFF" w:themeColor="accent5" w:themeTint="66"/>
  <w:body>
    <w:p w:rsidR="00EA37C1" w:rsidRPr="00673AF3" w:rsidRDefault="00673AF3" w:rsidP="001F245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73AF3">
        <w:rPr>
          <w:rFonts w:ascii="Times New Roman" w:hAnsi="Times New Roman" w:cs="Times New Roman"/>
          <w:b/>
          <w:sz w:val="56"/>
          <w:szCs w:val="56"/>
        </w:rPr>
        <w:t>ДЕТИ НЕ УМЕЮТ ЛЕТАТЬ…</w:t>
      </w:r>
    </w:p>
    <w:p w:rsidR="00673AF3" w:rsidRDefault="00673AF3" w:rsidP="001F245E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673AF3">
        <w:rPr>
          <w:rFonts w:ascii="Times New Roman" w:hAnsi="Times New Roman" w:cs="Times New Roman"/>
          <w:i/>
          <w:sz w:val="40"/>
          <w:szCs w:val="40"/>
        </w:rPr>
        <w:t>Как уберечь ребенка от падения из окна</w:t>
      </w:r>
    </w:p>
    <w:p w:rsidR="00673AF3" w:rsidRDefault="00673AF3" w:rsidP="001F245E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673AF3" w:rsidRPr="00673AF3" w:rsidRDefault="00673AF3" w:rsidP="00076FA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40"/>
          <w:szCs w:val="40"/>
        </w:rPr>
      </w:pPr>
      <w:r w:rsidRPr="00673AF3">
        <w:rPr>
          <w:rFonts w:ascii="Times New Roman" w:hAnsi="Times New Roman" w:cs="Times New Roman"/>
          <w:sz w:val="40"/>
          <w:szCs w:val="40"/>
        </w:rPr>
        <w:t>НИКОГДА! Не оставляйте ребенка без присмотра</w:t>
      </w:r>
      <w:r w:rsidR="001F245E">
        <w:rPr>
          <w:rFonts w:ascii="Times New Roman" w:hAnsi="Times New Roman" w:cs="Times New Roman"/>
          <w:sz w:val="40"/>
          <w:szCs w:val="40"/>
        </w:rPr>
        <w:t>.</w:t>
      </w:r>
    </w:p>
    <w:p w:rsidR="00673AF3" w:rsidRDefault="00673AF3" w:rsidP="00076FA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40"/>
          <w:szCs w:val="40"/>
        </w:rPr>
      </w:pPr>
      <w:r w:rsidRPr="00673AF3">
        <w:rPr>
          <w:rFonts w:ascii="Times New Roman" w:hAnsi="Times New Roman" w:cs="Times New Roman"/>
          <w:sz w:val="40"/>
          <w:szCs w:val="40"/>
        </w:rPr>
        <w:t>Всегда держать окна закрытыми, если дома ребенок</w:t>
      </w:r>
      <w:r w:rsidR="001F245E">
        <w:rPr>
          <w:rFonts w:ascii="Times New Roman" w:hAnsi="Times New Roman" w:cs="Times New Roman"/>
          <w:sz w:val="40"/>
          <w:szCs w:val="40"/>
        </w:rPr>
        <w:t>!</w:t>
      </w:r>
    </w:p>
    <w:p w:rsidR="001F245E" w:rsidRDefault="001F245E" w:rsidP="00076FA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uble" w:sz="4" w:space="0" w:color="auto"/>
        </w:tblBorders>
        <w:tblLook w:val="04A0"/>
      </w:tblPr>
      <w:tblGrid>
        <w:gridCol w:w="4756"/>
        <w:gridCol w:w="5179"/>
      </w:tblGrid>
      <w:tr w:rsidR="00673AF3" w:rsidTr="001F245E">
        <w:trPr>
          <w:trHeight w:val="3145"/>
        </w:trPr>
        <w:tc>
          <w:tcPr>
            <w:tcW w:w="4756" w:type="dxa"/>
          </w:tcPr>
          <w:p w:rsidR="00673AF3" w:rsidRDefault="00673AF3" w:rsidP="00673AF3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Не рассчитывайте на москитные сетки! Они не защищают от падений, а наоборот - ребенок чувствует себя в безопасности</w:t>
            </w:r>
            <w:r w:rsidR="001F245E">
              <w:rPr>
                <w:rFonts w:ascii="Times New Roman" w:hAnsi="Times New Roman" w:cs="Times New Roman"/>
                <w:sz w:val="40"/>
                <w:szCs w:val="40"/>
              </w:rPr>
              <w:t xml:space="preserve"> и опирается на них, как на стекло.</w:t>
            </w:r>
          </w:p>
        </w:tc>
        <w:tc>
          <w:tcPr>
            <w:tcW w:w="5179" w:type="dxa"/>
          </w:tcPr>
          <w:p w:rsidR="00673AF3" w:rsidRDefault="001F245E" w:rsidP="001F245E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Открывайте окна в     режиме проветривания сверху, а не снизу.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97"/>
        <w:tblW w:w="10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7"/>
        <w:gridCol w:w="5846"/>
      </w:tblGrid>
      <w:tr w:rsidR="001F245E" w:rsidTr="00541156">
        <w:trPr>
          <w:trHeight w:val="876"/>
        </w:trPr>
        <w:tc>
          <w:tcPr>
            <w:tcW w:w="4537" w:type="dxa"/>
          </w:tcPr>
          <w:p w:rsidR="00076FAB" w:rsidRDefault="00076FAB" w:rsidP="001F245E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F245E" w:rsidRDefault="001F245E" w:rsidP="00076FAB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Поставьте на окна решетки</w:t>
            </w:r>
            <w:r w:rsidR="00541156">
              <w:rPr>
                <w:rFonts w:ascii="Times New Roman" w:hAnsi="Times New Roman" w:cs="Times New Roman"/>
                <w:sz w:val="40"/>
                <w:szCs w:val="40"/>
              </w:rPr>
              <w:t>. Просвет между прутьями не должен быть более 10 см</w:t>
            </w:r>
          </w:p>
        </w:tc>
        <w:tc>
          <w:tcPr>
            <w:tcW w:w="5846" w:type="dxa"/>
          </w:tcPr>
          <w:p w:rsidR="001F245E" w:rsidRDefault="001F245E" w:rsidP="001F245E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92890" cy="2069874"/>
                  <wp:effectExtent l="19050" t="0" r="0" b="0"/>
                  <wp:docPr id="1" name="Рисунок 3" descr="C:\Users\User\Downloads\ребенок у ок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ребенок у ок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505" cy="207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3AF3" w:rsidRDefault="001F245E" w:rsidP="001F245E">
      <w:pPr>
        <w:spacing w:after="0" w:line="240" w:lineRule="auto"/>
        <w:ind w:left="-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uble" w:sz="4" w:space="0" w:color="auto"/>
        </w:tblBorders>
        <w:tblLook w:val="04A0"/>
      </w:tblPr>
      <w:tblGrid>
        <w:gridCol w:w="4785"/>
        <w:gridCol w:w="5104"/>
      </w:tblGrid>
      <w:tr w:rsidR="00076FAB" w:rsidTr="00076FAB">
        <w:tc>
          <w:tcPr>
            <w:tcW w:w="4785" w:type="dxa"/>
          </w:tcPr>
          <w:p w:rsidR="00076FAB" w:rsidRDefault="00076FAB" w:rsidP="00076FA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Установите на окна специальные фиксаторы, которые не позволяют открыть окно более широко</w:t>
            </w:r>
          </w:p>
        </w:tc>
        <w:tc>
          <w:tcPr>
            <w:tcW w:w="5104" w:type="dxa"/>
          </w:tcPr>
          <w:p w:rsidR="00076FAB" w:rsidRDefault="00076FAB" w:rsidP="00076FA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Установите на окна блокираторы, чтобы ребенок не мог самостоятельно открыть окно.</w:t>
            </w:r>
          </w:p>
        </w:tc>
      </w:tr>
    </w:tbl>
    <w:p w:rsidR="001F245E" w:rsidRDefault="001F245E" w:rsidP="001F245E">
      <w:pPr>
        <w:spacing w:after="0" w:line="240" w:lineRule="auto"/>
        <w:ind w:left="-567"/>
        <w:jc w:val="both"/>
        <w:rPr>
          <w:rFonts w:ascii="Times New Roman" w:hAnsi="Times New Roman" w:cs="Times New Roman"/>
          <w:sz w:val="40"/>
          <w:szCs w:val="40"/>
        </w:rPr>
      </w:pPr>
    </w:p>
    <w:p w:rsidR="00076FAB" w:rsidRPr="00673AF3" w:rsidRDefault="00076FAB" w:rsidP="001F245E">
      <w:pPr>
        <w:spacing w:after="0" w:line="240" w:lineRule="auto"/>
        <w:ind w:left="-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Отодвиньте от окон все виды мебели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чтобы ребенок не мог залезть на подоконник.</w:t>
      </w:r>
    </w:p>
    <w:sectPr w:rsidR="00076FAB" w:rsidRPr="00673AF3" w:rsidSect="00673AF3">
      <w:pgSz w:w="11906" w:h="16838"/>
      <w:pgMar w:top="1134" w:right="850" w:bottom="1134" w:left="1701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673AF3"/>
    <w:rsid w:val="00076FAB"/>
    <w:rsid w:val="001F245E"/>
    <w:rsid w:val="00541156"/>
    <w:rsid w:val="005A650B"/>
    <w:rsid w:val="00673AF3"/>
    <w:rsid w:val="00E51972"/>
    <w:rsid w:val="00EA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3F4AC-522E-41CE-90FD-3257BF2F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2022-09-13T06:41:00Z</dcterms:created>
  <dcterms:modified xsi:type="dcterms:W3CDTF">2022-09-13T07:46:00Z</dcterms:modified>
</cp:coreProperties>
</file>